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bookmarkStart w:id="0" w:name="_GoBack"/>
      <w:bookmarkEnd w:id="0"/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4E880BE4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</w:t>
      </w:r>
      <w:r w:rsidR="00FC4408">
        <w:rPr>
          <w:rFonts w:ascii="Sylfaen" w:hAnsi="Sylfaen"/>
          <w:lang w:val="ka-GE"/>
        </w:rPr>
        <w:t>დადასტურებულ შემთხვევებზე</w:t>
      </w:r>
      <w:r w:rsidR="00FC4408" w:rsidRPr="00222E77">
        <w:rPr>
          <w:rFonts w:ascii="Sylfaen" w:hAnsi="Sylfaen"/>
          <w:lang w:val="ka-GE"/>
        </w:rPr>
        <w:t xml:space="preserve"> </w:t>
      </w:r>
      <w:r w:rsidR="00B80359" w:rsidRPr="00222E77">
        <w:rPr>
          <w:rFonts w:ascii="Sylfaen" w:hAnsi="Sylfaen"/>
          <w:lang w:val="ka-GE"/>
        </w:rPr>
        <w:t>ინფორმაცია</w:t>
      </w:r>
      <w:r w:rsidR="00FC4408">
        <w:rPr>
          <w:rFonts w:ascii="Sylfaen" w:hAnsi="Sylfaen"/>
          <w:lang w:val="ka-GE"/>
        </w:rPr>
        <w:t xml:space="preserve"> (</w:t>
      </w:r>
      <w:r w:rsidR="00AE75F9">
        <w:rPr>
          <w:rFonts w:ascii="Sylfaen" w:hAnsi="Sylfaen" w:cs="Sylfaen"/>
        </w:rPr>
        <w:t>წინა</w:t>
      </w:r>
      <w:r w:rsidR="00AE75F9">
        <w:t xml:space="preserve"> </w:t>
      </w:r>
      <w:r w:rsidR="00AE75F9">
        <w:rPr>
          <w:rFonts w:ascii="Sylfaen" w:hAnsi="Sylfaen" w:cs="Sylfaen"/>
        </w:rPr>
        <w:t>საანგარიშგებო</w:t>
      </w:r>
      <w:r w:rsidR="00AE75F9">
        <w:t xml:space="preserve"> </w:t>
      </w:r>
      <w:r w:rsidR="00AE75F9">
        <w:rPr>
          <w:rFonts w:ascii="Sylfaen" w:hAnsi="Sylfaen" w:cs="Sylfaen"/>
        </w:rPr>
        <w:t>დღეს</w:t>
      </w:r>
      <w:r w:rsidR="00AE75F9">
        <w:t xml:space="preserve"> </w:t>
      </w:r>
      <w:r w:rsidR="00AE75F9">
        <w:rPr>
          <w:rFonts w:ascii="Sylfaen" w:hAnsi="Sylfaen" w:cs="Sylfaen"/>
        </w:rPr>
        <w:t>სტატისტიკურად</w:t>
      </w:r>
      <w:r w:rsidR="00AE75F9">
        <w:t xml:space="preserve">  </w:t>
      </w:r>
      <w:r w:rsidR="00AE75F9">
        <w:rPr>
          <w:rFonts w:ascii="Sylfaen" w:hAnsi="Sylfaen" w:cs="Sylfaen"/>
        </w:rPr>
        <w:t>აღრიცხული</w:t>
      </w:r>
      <w:r w:rsidR="00AE75F9">
        <w:t xml:space="preserve"> </w:t>
      </w:r>
      <w:r w:rsidR="00AE75F9">
        <w:rPr>
          <w:rFonts w:ascii="Sylfaen" w:hAnsi="Sylfaen" w:cs="Sylfaen"/>
        </w:rPr>
        <w:t>ახალი</w:t>
      </w:r>
      <w:r w:rsidR="00AE75F9">
        <w:t xml:space="preserve"> </w:t>
      </w:r>
      <w:r w:rsidR="00AE75F9">
        <w:rPr>
          <w:rFonts w:ascii="Sylfaen" w:hAnsi="Sylfaen" w:cs="Sylfaen"/>
        </w:rPr>
        <w:t>შემთხვევების</w:t>
      </w:r>
      <w:r w:rsidR="00AE75F9">
        <w:t xml:space="preserve"> </w:t>
      </w:r>
      <w:r w:rsidR="00AE75F9">
        <w:rPr>
          <w:rFonts w:ascii="Sylfaen" w:hAnsi="Sylfaen" w:cs="Sylfaen"/>
        </w:rPr>
        <w:t>სახელობითი</w:t>
      </w:r>
      <w:r w:rsidR="00AE75F9">
        <w:t xml:space="preserve"> </w:t>
      </w:r>
      <w:r w:rsidR="00FC4408">
        <w:rPr>
          <w:rFonts w:ascii="Sylfaen" w:hAnsi="Sylfaen"/>
          <w:lang w:val="ka-GE"/>
        </w:rPr>
        <w:t xml:space="preserve"> სია </w:t>
      </w:r>
      <w:r w:rsidR="00AE75F9">
        <w:rPr>
          <w:rFonts w:ascii="Sylfaen" w:hAnsi="Sylfaen"/>
          <w:lang w:val="ka-GE"/>
        </w:rPr>
        <w:t>ელექტრონული</w:t>
      </w:r>
      <w:r w:rsidR="00FC4408">
        <w:rPr>
          <w:rFonts w:ascii="Sylfaen" w:hAnsi="Sylfaen"/>
          <w:lang w:val="ka-GE"/>
        </w:rPr>
        <w:t xml:space="preserve"> ფორმატით, მათი საკონტაქტო მონაცემების მითითებით)</w:t>
      </w:r>
      <w:r w:rsidR="00B477C3" w:rsidRPr="00222E77">
        <w:rPr>
          <w:rFonts w:ascii="Sylfaen" w:hAnsi="Sylfaen"/>
          <w:lang w:val="ka-GE"/>
        </w:rPr>
        <w:t xml:space="preserve"> </w:t>
      </w:r>
      <w:r w:rsidR="00FC4408">
        <w:rPr>
          <w:rFonts w:ascii="Sylfaen" w:hAnsi="Sylfaen"/>
          <w:lang w:val="ka-GE"/>
        </w:rPr>
        <w:t xml:space="preserve">ყოველდღიურად (10:00სთ-ზე)? </w:t>
      </w:r>
      <w:r w:rsidR="00B80359" w:rsidRPr="00222E77">
        <w:rPr>
          <w:rFonts w:ascii="Sylfaen" w:hAnsi="Sylfaen"/>
          <w:lang w:val="ka-GE"/>
        </w:rPr>
        <w:t xml:space="preserve">მიეწოდება </w:t>
      </w:r>
      <w:r w:rsidR="008E62F4">
        <w:rPr>
          <w:rFonts w:ascii="Sylfaen" w:hAnsi="Sylfaen" w:cs="Sylfaen"/>
        </w:rPr>
        <w:t>საქართველოს</w:t>
      </w:r>
      <w:r w:rsidR="008E62F4">
        <w:t xml:space="preserve"> </w:t>
      </w:r>
      <w:r w:rsidR="008E62F4">
        <w:rPr>
          <w:rFonts w:ascii="Sylfaen" w:hAnsi="Sylfaen" w:cs="Sylfaen"/>
        </w:rPr>
        <w:t>შინაგან</w:t>
      </w:r>
      <w:r w:rsidR="008E62F4">
        <w:t xml:space="preserve"> </w:t>
      </w:r>
      <w:r w:rsidR="008E62F4">
        <w:rPr>
          <w:rFonts w:ascii="Sylfaen" w:hAnsi="Sylfaen" w:cs="Sylfaen"/>
        </w:rPr>
        <w:t>საქმეთა</w:t>
      </w:r>
      <w:r w:rsidR="008E62F4">
        <w:t xml:space="preserve"> </w:t>
      </w:r>
      <w:r w:rsidR="008E62F4">
        <w:rPr>
          <w:rFonts w:ascii="Sylfaen" w:hAnsi="Sylfaen" w:cs="Sylfaen"/>
        </w:rPr>
        <w:t>სამინისტროს</w:t>
      </w:r>
      <w:r w:rsidR="008E62F4"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r w:rsidR="008E62F4">
        <w:rPr>
          <w:rFonts w:ascii="Sylfaen" w:hAnsi="Sylfaen"/>
          <w:lang w:val="ka-GE"/>
        </w:rPr>
        <w:t xml:space="preserve">(შემდგომში - </w:t>
      </w:r>
      <w:r w:rsidR="00EE2128" w:rsidRPr="00781483">
        <w:rPr>
          <w:rFonts w:ascii="Sylfaen" w:hAnsi="Sylfaen"/>
          <w:lang w:val="ka-GE"/>
        </w:rPr>
        <w:t>,,</w:t>
      </w:r>
      <w:r w:rsidR="008E62F4">
        <w:rPr>
          <w:rFonts w:ascii="Sylfaen" w:hAnsi="Sylfaen"/>
          <w:lang w:val="ka-GE"/>
        </w:rPr>
        <w:t>112</w:t>
      </w:r>
      <w:r w:rsidR="00EE2128" w:rsidRPr="00781483">
        <w:rPr>
          <w:rFonts w:ascii="Sylfaen" w:hAnsi="Sylfaen"/>
          <w:lang w:val="ka-GE"/>
        </w:rPr>
        <w:t>‘‘</w:t>
      </w:r>
      <w:r w:rsidR="008E62F4">
        <w:rPr>
          <w:rFonts w:ascii="Sylfaen" w:hAnsi="Sylfaen"/>
          <w:lang w:val="ka-GE"/>
        </w:rPr>
        <w:t xml:space="preserve">) </w:t>
      </w:r>
      <w:r w:rsidR="008E62F4" w:rsidRPr="00222E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8E62F4">
        <w:rPr>
          <w:rFonts w:ascii="Sylfaen" w:hAnsi="Sylfaen" w:cs="Sylfaen"/>
          <w:bCs/>
          <w:lang w:val="ka-GE"/>
        </w:rPr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  <w:r w:rsidR="00AE75F9">
        <w:rPr>
          <w:rFonts w:ascii="Sylfaen" w:hAnsi="Sylfaen" w:cs="Sylfaen"/>
          <w:lang w:val="ka-GE"/>
        </w:rPr>
        <w:t xml:space="preserve"> (112 ასევე, მართავს დღის მანძილზე მიღებულ შეტყობინებებს, რომელიც არ არის შესული ზემოაღნიშნულ ელექტრონულ სიაში)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</w:t>
      </w:r>
      <w:r w:rsidRPr="00222E77">
        <w:rPr>
          <w:rFonts w:ascii="Sylfaen" w:eastAsia="Times New Roman" w:hAnsi="Sylfaen" w:cs="Sylfaen"/>
          <w:lang w:val="ka-GE"/>
        </w:rPr>
        <w:lastRenderedPageBreak/>
        <w:t>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46C0ACEB" w14:textId="1DD0E291" w:rsidR="000A03C9" w:rsidRPr="000A03C9" w:rsidRDefault="00FC50C0" w:rsidP="000A03C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A03C9">
        <w:rPr>
          <w:rFonts w:ascii="Sylfaen" w:hAnsi="Sylfaen" w:cs="Sylfaen"/>
          <w:lang w:val="ka-GE"/>
        </w:rPr>
        <w:t>ა</w:t>
      </w:r>
      <w:r w:rsidRPr="000A03C9">
        <w:rPr>
          <w:rFonts w:ascii="Sylfaen" w:hAnsi="Sylfaen"/>
          <w:lang w:val="ka-GE"/>
        </w:rPr>
        <w:t>.გ.ა.ბ) ამ დანართის ,,ა.გ.ა.ა“ ქვეპუნქტით გათვალისწი</w:t>
      </w:r>
      <w:r w:rsidR="00294CDD" w:rsidRPr="000A03C9">
        <w:rPr>
          <w:rFonts w:ascii="Sylfaen" w:hAnsi="Sylfaen"/>
          <w:lang w:val="ka-GE"/>
        </w:rPr>
        <w:t>ნ</w:t>
      </w:r>
      <w:r w:rsidRPr="000A03C9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0A03C9">
        <w:rPr>
          <w:rFonts w:ascii="Sylfaen" w:hAnsi="Sylfaen"/>
          <w:lang w:val="ka-GE"/>
        </w:rPr>
        <w:t>მიიღება გადაწყვეტილება</w:t>
      </w:r>
      <w:r w:rsidR="000A03C9" w:rsidRPr="00222E77">
        <w:rPr>
          <w:rFonts w:ascii="Sylfaen" w:hAnsi="Sylfaen"/>
          <w:lang w:val="ka-GE"/>
        </w:rPr>
        <w:t xml:space="preserve"> პაციენტის</w:t>
      </w:r>
      <w:r w:rsidR="000A03C9" w:rsidRPr="007C48D0">
        <w:rPr>
          <w:rFonts w:ascii="Sylfaen" w:hAnsi="Sylfaen"/>
          <w:shd w:val="clear" w:color="auto" w:fill="FFFFFF"/>
          <w:lang w:val="ka-GE"/>
        </w:rPr>
        <w:t> საკარანტინე სასტუმროში</w:t>
      </w:r>
      <w:r w:rsidR="000A03C9">
        <w:rPr>
          <w:rFonts w:ascii="Sylfaen" w:hAnsi="Sylfaen"/>
          <w:shd w:val="clear" w:color="auto" w:fill="FFFFFF"/>
          <w:lang w:val="ka-GE"/>
        </w:rPr>
        <w:t xml:space="preserve"> გადაყვანის შესახებ; ასეთ შემთხვევაში,</w:t>
      </w:r>
      <w:r w:rsidR="000A03C9">
        <w:rPr>
          <w:rFonts w:ascii="Sylfaen" w:hAnsi="Sylfaen"/>
          <w:shd w:val="clear" w:color="auto" w:fill="FFFFFF"/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ოჯახის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ექიმი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ატყობინებს</w:t>
      </w:r>
      <w:r w:rsidR="000A03C9" w:rsidRPr="000A03C9">
        <w:rPr>
          <w:lang w:val="ka-GE"/>
        </w:rPr>
        <w:t xml:space="preserve"> 112-</w:t>
      </w:r>
      <w:r w:rsidR="000A03C9" w:rsidRPr="000A03C9">
        <w:rPr>
          <w:rFonts w:ascii="Sylfaen" w:hAnsi="Sylfaen" w:cs="Sylfaen"/>
          <w:lang w:val="ka-GE"/>
        </w:rPr>
        <w:t>ს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აღნიშნული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პაციენტის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თაობაზე</w:t>
      </w:r>
      <w:r w:rsidR="000A03C9" w:rsidRPr="000A03C9">
        <w:rPr>
          <w:lang w:val="ka-GE"/>
        </w:rPr>
        <w:t xml:space="preserve">, </w:t>
      </w:r>
      <w:r w:rsidR="000A03C9" w:rsidRPr="000A03C9">
        <w:rPr>
          <w:rFonts w:ascii="Sylfaen" w:hAnsi="Sylfaen" w:cs="Sylfaen"/>
          <w:lang w:val="ka-GE"/>
        </w:rPr>
        <w:t>რომლის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საფუძველზე</w:t>
      </w:r>
      <w:r w:rsidR="000A03C9" w:rsidRPr="000A03C9">
        <w:rPr>
          <w:lang w:val="ka-GE"/>
        </w:rPr>
        <w:t xml:space="preserve"> 112 </w:t>
      </w:r>
      <w:r w:rsidR="000A03C9" w:rsidRPr="000A03C9">
        <w:rPr>
          <w:rFonts w:ascii="Sylfaen" w:hAnsi="Sylfaen" w:cs="Sylfaen"/>
          <w:lang w:val="ka-GE"/>
        </w:rPr>
        <w:t>უზრუნველყოფს</w:t>
      </w:r>
      <w:r w:rsidR="000A03C9" w:rsidRPr="000A03C9">
        <w:rPr>
          <w:lang w:val="ka-GE"/>
        </w:rPr>
        <w:t xml:space="preserve">  </w:t>
      </w:r>
      <w:r w:rsidR="000A03C9" w:rsidRPr="000A03C9">
        <w:rPr>
          <w:rFonts w:ascii="Sylfaen" w:hAnsi="Sylfaen" w:cs="Sylfaen"/>
          <w:lang w:val="ka-GE"/>
        </w:rPr>
        <w:t>სასწრაფო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სამედიცინო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სამსახურის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ჩართულობას</w:t>
      </w:r>
      <w:r w:rsidR="000A03C9" w:rsidRPr="000A03C9">
        <w:rPr>
          <w:lang w:val="ka-GE"/>
        </w:rPr>
        <w:t>;</w:t>
      </w:r>
    </w:p>
    <w:p w14:paraId="7926F540" w14:textId="04C1DD2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0A03C9">
        <w:rPr>
          <w:rFonts w:ascii="Sylfaen" w:hAnsi="Sylfaen" w:cs="Calibri"/>
          <w:sz w:val="22"/>
          <w:szCs w:val="22"/>
          <w:lang w:val="ka-GE"/>
        </w:rPr>
        <w:t xml:space="preserve">, </w:t>
      </w:r>
      <w:r w:rsidR="000A03C9" w:rsidRPr="000A03C9">
        <w:rPr>
          <w:rFonts w:ascii="Sylfaen" w:hAnsi="Sylfaen" w:cs="Sylfaen"/>
          <w:lang w:val="ka-GE"/>
        </w:rPr>
        <w:t>სასწრაფო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სამედიცინო</w:t>
      </w:r>
      <w:r w:rsidR="000A03C9" w:rsidRPr="000A03C9">
        <w:rPr>
          <w:lang w:val="ka-GE"/>
        </w:rPr>
        <w:t xml:space="preserve"> </w:t>
      </w:r>
      <w:r w:rsidR="000A03C9" w:rsidRPr="000A03C9">
        <w:rPr>
          <w:rFonts w:ascii="Sylfaen" w:hAnsi="Sylfaen" w:cs="Sylfaen"/>
          <w:lang w:val="ka-GE"/>
        </w:rPr>
        <w:t>სამსახური</w:t>
      </w:r>
      <w:r w:rsidR="000A03C9">
        <w:rPr>
          <w:rFonts w:ascii="Sylfaen" w:hAnsi="Sylfaen" w:cs="Sylfaen"/>
          <w:lang w:val="ka-GE"/>
        </w:rPr>
        <w:t>ს მეშვეობით;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004041DA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613E71DD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(</w:t>
      </w:r>
      <w:r w:rsidR="00AE75F9">
        <w:rPr>
          <w:rFonts w:ascii="Sylfaen" w:hAnsi="Sylfaen"/>
          <w:sz w:val="22"/>
          <w:szCs w:val="22"/>
          <w:shd w:val="clear" w:color="auto" w:fill="FFFFFF"/>
          <w:lang w:val="ka-GE"/>
        </w:rPr>
        <w:t>0-1</w:t>
      </w:r>
      <w:r w:rsidR="00AE75F9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</w:t>
      </w:r>
      <w:r w:rsidR="000A03C9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წელს ზემოთ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0A03C9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(ექიმის გადაწყვეტილებით)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29ADD8C3" w14:textId="43395FC6" w:rsidR="004A1939" w:rsidRPr="000A03C9" w:rsidRDefault="0012346D" w:rsidP="004A193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Calibri"/>
          <w:lang w:val="ka-GE"/>
        </w:rPr>
        <w:t>6</w:t>
      </w:r>
      <w:r w:rsidR="007667C2" w:rsidRPr="00222E77">
        <w:rPr>
          <w:rFonts w:ascii="Sylfaen" w:hAnsi="Sylfaen" w:cs="Calibri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lang w:val="ka-GE"/>
        </w:rPr>
        <w:t>ბინაზე/</w:t>
      </w:r>
      <w:r w:rsidR="007667C2" w:rsidRPr="00222E77">
        <w:rPr>
          <w:rFonts w:ascii="Sylfaen" w:hAnsi="Sylfaen" w:cs="Calibri"/>
          <w:b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lang w:val="ka-GE"/>
        </w:rPr>
        <w:t xml:space="preserve"> </w:t>
      </w:r>
      <w:r w:rsidR="007667C2" w:rsidRPr="00222E77">
        <w:rPr>
          <w:rFonts w:ascii="Sylfaen" w:hAnsi="Sylfaen" w:cs="Calibri"/>
          <w:lang w:val="ka-GE"/>
        </w:rPr>
        <w:t xml:space="preserve">- ექიმის გადაწყვეტილებით. </w:t>
      </w:r>
      <w:r w:rsidR="004A1939">
        <w:rPr>
          <w:rFonts w:ascii="Sylfaen" w:hAnsi="Sylfaen"/>
          <w:shd w:val="clear" w:color="auto" w:fill="FFFFFF"/>
          <w:lang w:val="ka-GE"/>
        </w:rPr>
        <w:t xml:space="preserve">ასეთ შემთხვევაში, </w:t>
      </w:r>
      <w:r w:rsidR="004A1939" w:rsidRPr="000A03C9">
        <w:rPr>
          <w:rFonts w:ascii="Sylfaen" w:hAnsi="Sylfaen" w:cs="Sylfaen"/>
          <w:lang w:val="ka-GE"/>
        </w:rPr>
        <w:t>ექიმი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ატყობინებს</w:t>
      </w:r>
      <w:r w:rsidR="004A1939" w:rsidRPr="000A03C9">
        <w:rPr>
          <w:lang w:val="ka-GE"/>
        </w:rPr>
        <w:t xml:space="preserve"> 112-</w:t>
      </w:r>
      <w:r w:rsidR="004A1939" w:rsidRPr="000A03C9">
        <w:rPr>
          <w:rFonts w:ascii="Sylfaen" w:hAnsi="Sylfaen" w:cs="Sylfaen"/>
          <w:lang w:val="ka-GE"/>
        </w:rPr>
        <w:t>ს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აღნიშნული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პაციენტის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თაობაზე</w:t>
      </w:r>
      <w:r w:rsidR="004A1939" w:rsidRPr="000A03C9">
        <w:rPr>
          <w:lang w:val="ka-GE"/>
        </w:rPr>
        <w:t xml:space="preserve">, </w:t>
      </w:r>
      <w:r w:rsidR="004A1939" w:rsidRPr="000A03C9">
        <w:rPr>
          <w:rFonts w:ascii="Sylfaen" w:hAnsi="Sylfaen" w:cs="Sylfaen"/>
          <w:lang w:val="ka-GE"/>
        </w:rPr>
        <w:t>რომლის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საფუძველზე</w:t>
      </w:r>
      <w:r w:rsidR="004A1939" w:rsidRPr="000A03C9">
        <w:rPr>
          <w:lang w:val="ka-GE"/>
        </w:rPr>
        <w:t xml:space="preserve"> 112 </w:t>
      </w:r>
      <w:r w:rsidR="004A1939" w:rsidRPr="000A03C9">
        <w:rPr>
          <w:rFonts w:ascii="Sylfaen" w:hAnsi="Sylfaen" w:cs="Sylfaen"/>
          <w:lang w:val="ka-GE"/>
        </w:rPr>
        <w:t>უზრუნველყოფს</w:t>
      </w:r>
      <w:r w:rsidR="004A1939" w:rsidRPr="000A03C9">
        <w:rPr>
          <w:lang w:val="ka-GE"/>
        </w:rPr>
        <w:t xml:space="preserve">  </w:t>
      </w:r>
      <w:r w:rsidR="004A1939" w:rsidRPr="000A03C9">
        <w:rPr>
          <w:rFonts w:ascii="Sylfaen" w:hAnsi="Sylfaen" w:cs="Sylfaen"/>
          <w:lang w:val="ka-GE"/>
        </w:rPr>
        <w:t>სასწრაფო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სამედიცინო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სამსახურის</w:t>
      </w:r>
      <w:r w:rsidR="004A1939" w:rsidRPr="000A03C9">
        <w:rPr>
          <w:lang w:val="ka-GE"/>
        </w:rPr>
        <w:t xml:space="preserve"> </w:t>
      </w:r>
      <w:r w:rsidR="004A1939" w:rsidRPr="000A03C9">
        <w:rPr>
          <w:rFonts w:ascii="Sylfaen" w:hAnsi="Sylfaen" w:cs="Sylfaen"/>
          <w:lang w:val="ka-GE"/>
        </w:rPr>
        <w:t>ჩართულობას</w:t>
      </w:r>
      <w:r w:rsidR="004A1939" w:rsidRPr="000A03C9">
        <w:rPr>
          <w:lang w:val="ka-GE"/>
        </w:rPr>
        <w:t>;</w:t>
      </w:r>
    </w:p>
    <w:p w14:paraId="58607345" w14:textId="3AE05DEC" w:rsidR="007667C2" w:rsidRPr="00222E77" w:rsidRDefault="007667C2" w:rsidP="004A1939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431E1BFF" w14:textId="118F5CB6" w:rsidR="00AE75F9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AE75F9">
        <w:rPr>
          <w:rFonts w:ascii="Sylfaen" w:hAnsi="Sylfaen" w:cs="Calibri"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საიზოლაციო სივრცეში (სასტუმროში) </w:t>
      </w:r>
      <w:r w:rsidR="00AE75F9">
        <w:rPr>
          <w:rFonts w:ascii="Sylfaen" w:hAnsi="Sylfaen" w:cs="Calibri"/>
          <w:b/>
          <w:sz w:val="22"/>
          <w:szCs w:val="22"/>
          <w:lang w:val="ka-GE"/>
        </w:rPr>
        <w:t>მყოფი</w:t>
      </w:r>
      <w:r w:rsidR="00AE75F9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COVID-19-ით პაციენტების </w:t>
      </w:r>
      <w:r w:rsidR="00AE75F9">
        <w:rPr>
          <w:rFonts w:ascii="Sylfaen" w:hAnsi="Sylfaen" w:cs="Calibri"/>
          <w:b/>
          <w:sz w:val="22"/>
          <w:szCs w:val="22"/>
          <w:lang w:val="ka-GE"/>
        </w:rPr>
        <w:t>მეთვალყურეობიდან მოხსნა/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E75F9">
        <w:rPr>
          <w:rFonts w:ascii="Sylfaen" w:hAnsi="Sylfaen" w:cs="Calibri"/>
          <w:sz w:val="22"/>
          <w:szCs w:val="22"/>
          <w:lang w:val="ka-GE"/>
        </w:rPr>
        <w:t>ხორციელდება შემდეგი პრინციპით:</w:t>
      </w:r>
    </w:p>
    <w:p w14:paraId="3B02628C" w14:textId="77777777" w:rsidR="00AE75F9" w:rsidRDefault="00AE75F9" w:rsidP="00AE75F9">
      <w:pPr>
        <w:pStyle w:val="gmail-m-2957474406110499406msolistparagraph"/>
        <w:spacing w:after="160" w:line="252" w:lineRule="auto"/>
        <w:ind w:firstLine="420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>ა) უსიმპტომო პაციენტი:</w:t>
      </w:r>
    </w:p>
    <w:p w14:paraId="658B7823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10 კალენდარული დღის განმავლობაში</w:t>
      </w:r>
    </w:p>
    <w:p w14:paraId="328CCA68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იზოლაცია სრულდება პჯრ დიაგნოსტიკის გარეშე</w:t>
      </w:r>
    </w:p>
    <w:p w14:paraId="5E3DBCA4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14:paraId="017AB6A6" w14:textId="77777777" w:rsidR="00AE75F9" w:rsidRPr="00F738DD" w:rsidRDefault="00AE75F9" w:rsidP="00AE75F9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</w:p>
    <w:p w14:paraId="5BBDB454" w14:textId="77777777" w:rsidR="00AE75F9" w:rsidRDefault="00AE75F9" w:rsidP="00AE75F9">
      <w:pPr>
        <w:pStyle w:val="gmail-m-2957474406110499406msolistparagraph"/>
        <w:spacing w:after="160" w:line="252" w:lineRule="auto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  <w:t xml:space="preserve">      ბ) მსუბუქი სიმპტომების მქონე პაციენტი:</w:t>
      </w:r>
    </w:p>
    <w:p w14:paraId="17BBD2EF" w14:textId="77777777" w:rsidR="00AE75F9" w:rsidRPr="001B4057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 w:rsidRPr="001B4057">
        <w:rPr>
          <w:rFonts w:ascii="Sylfaen" w:hAnsi="Sylfaen"/>
          <w:bCs/>
          <w:iCs/>
          <w:color w:val="212121"/>
          <w:sz w:val="22"/>
          <w:szCs w:val="22"/>
          <w:lang w:val="ka-GE"/>
        </w:rPr>
        <w:t>ექვემდებარება იზოლაციას დამადასტურებელი სინჯის (</w:t>
      </w:r>
      <w:r w:rsidRPr="001B4057">
        <w:rPr>
          <w:rFonts w:ascii="Sylfaen" w:hAnsi="Sylfaen" w:cs="Calibri"/>
          <w:sz w:val="22"/>
          <w:szCs w:val="22"/>
          <w:lang w:val="ka-GE"/>
        </w:rPr>
        <w:t>ზემო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და/ან ქვემო სასუნთქი გზებიდან აღებულ</w:t>
      </w:r>
      <w:r>
        <w:rPr>
          <w:rFonts w:ascii="Sylfaen" w:hAnsi="Sylfaen" w:cs="Calibri"/>
          <w:sz w:val="22"/>
          <w:szCs w:val="22"/>
          <w:lang w:val="ka-GE"/>
        </w:rPr>
        <w:t>ი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მასალა პჯრ კვლევი</w:t>
      </w:r>
      <w:r>
        <w:rPr>
          <w:rFonts w:ascii="Sylfaen" w:hAnsi="Sylfaen" w:cs="Calibri"/>
          <w:sz w:val="22"/>
          <w:szCs w:val="22"/>
          <w:lang w:val="ka-GE"/>
        </w:rPr>
        <w:t>ს ჩატარების მიზნით) აღებიდან მინიმუმ 10 კალენდარული დღის განმავლობაში</w:t>
      </w:r>
    </w:p>
    <w:p w14:paraId="1B97E6A7" w14:textId="77777777" w:rsidR="00AE75F9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rFonts w:ascii="Sylfaen" w:hAnsi="Sylfaen"/>
          <w:bCs/>
          <w:iCs/>
          <w:color w:val="212121"/>
          <w:sz w:val="22"/>
          <w:szCs w:val="22"/>
          <w:lang w:val="ka-GE"/>
        </w:rPr>
      </w:pPr>
      <w:r>
        <w:rPr>
          <w:rFonts w:ascii="Sylfaen" w:hAnsi="Sylfaen"/>
          <w:bCs/>
          <w:iCs/>
          <w:color w:val="212121"/>
          <w:sz w:val="22"/>
          <w:szCs w:val="22"/>
          <w:lang w:val="ka-GE"/>
        </w:rPr>
        <w:t>იზოლაცია სრულდება 10 კალენდარული დღისა და სიმპტომების ალაგებიდან დამატებით 3 დღის (10+3=13) გასვლის შემდეგ, პჯრ დიაგნოსტიკის გარეშე</w:t>
      </w:r>
    </w:p>
    <w:p w14:paraId="2D78679D" w14:textId="77777777" w:rsidR="00AE75F9" w:rsidRPr="001B4057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პაციენტს ენიჭება გამოჯანმრთელებულის სტატუსი</w:t>
      </w:r>
    </w:p>
    <w:p w14:paraId="231F8E2D" w14:textId="77777777" w:rsidR="00AE75F9" w:rsidRDefault="00AE75F9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B44B" w14:textId="77777777" w:rsidR="00496731" w:rsidRDefault="00496731" w:rsidP="004A7C65">
      <w:pPr>
        <w:spacing w:after="0" w:line="240" w:lineRule="auto"/>
      </w:pPr>
      <w:r>
        <w:separator/>
      </w:r>
    </w:p>
  </w:endnote>
  <w:endnote w:type="continuationSeparator" w:id="0">
    <w:p w14:paraId="11213B7C" w14:textId="77777777" w:rsidR="00496731" w:rsidRDefault="00496731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3FBD" w14:textId="77777777" w:rsidR="00496731" w:rsidRDefault="00496731" w:rsidP="004A7C65">
      <w:pPr>
        <w:spacing w:after="0" w:line="240" w:lineRule="auto"/>
      </w:pPr>
      <w:r>
        <w:separator/>
      </w:r>
    </w:p>
  </w:footnote>
  <w:footnote w:type="continuationSeparator" w:id="0">
    <w:p w14:paraId="4539E2F8" w14:textId="77777777" w:rsidR="00496731" w:rsidRDefault="00496731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6F4F6B6E"/>
    <w:multiLevelType w:val="hybridMultilevel"/>
    <w:tmpl w:val="495E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B7343"/>
    <w:multiLevelType w:val="hybridMultilevel"/>
    <w:tmpl w:val="677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03C9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96731"/>
    <w:rsid w:val="004A1939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48D0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E75F9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E2128"/>
    <w:rsid w:val="00EE2793"/>
    <w:rsid w:val="00EF00C4"/>
    <w:rsid w:val="00EF2BEC"/>
    <w:rsid w:val="00EF62EB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4408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  <w:style w:type="paragraph" w:customStyle="1" w:styleId="gmail-m-2957474406110499406msolistparagraph">
    <w:name w:val="gmail-m_-2957474406110499406msolistparagraph"/>
    <w:basedOn w:val="Normal"/>
    <w:rsid w:val="00AE75F9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3</cp:revision>
  <cp:lastPrinted>2020-09-22T06:45:00Z</cp:lastPrinted>
  <dcterms:created xsi:type="dcterms:W3CDTF">2020-09-29T12:56:00Z</dcterms:created>
  <dcterms:modified xsi:type="dcterms:W3CDTF">2020-09-30T06:02:00Z</dcterms:modified>
</cp:coreProperties>
</file>